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AB5916" w:rsidP="00BA43A0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BA43A0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172E2F">
        <w:rPr>
          <w:rFonts w:ascii="NeoSansPro-Regular" w:hAnsi="NeoSansPro-Regular" w:cs="NeoSansPro-Regular"/>
          <w:color w:val="404040"/>
          <w:sz w:val="20"/>
          <w:szCs w:val="20"/>
        </w:rPr>
        <w:t>Guillermo Hernández Isidro</w:t>
      </w:r>
    </w:p>
    <w:p w:rsidR="00AB5916" w:rsidRDefault="00AB5916" w:rsidP="00BA43A0">
      <w:pPr>
        <w:autoSpaceDE w:val="0"/>
        <w:autoSpaceDN w:val="0"/>
        <w:adjustRightInd w:val="0"/>
        <w:spacing w:after="0" w:line="240" w:lineRule="auto"/>
        <w:ind w:left="-426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6903AD">
        <w:rPr>
          <w:rFonts w:ascii="NeoSansPro-Regular" w:hAnsi="NeoSansPro-Regular" w:cs="NeoSansPro-Regular"/>
          <w:color w:val="404040"/>
          <w:sz w:val="20"/>
          <w:szCs w:val="20"/>
        </w:rPr>
        <w:t>Maestría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</w:t>
      </w:r>
      <w:r w:rsidR="00172E2F">
        <w:rPr>
          <w:rFonts w:ascii="NeoSansPro-Regular" w:hAnsi="NeoSansPro-Regular" w:cs="NeoSansPro-Regular"/>
          <w:color w:val="404040"/>
          <w:sz w:val="20"/>
          <w:szCs w:val="20"/>
        </w:rPr>
        <w:t>Ciencias Penales</w:t>
      </w:r>
    </w:p>
    <w:p w:rsidR="00AB5916" w:rsidRDefault="00AB5916" w:rsidP="00BA43A0">
      <w:pPr>
        <w:autoSpaceDE w:val="0"/>
        <w:autoSpaceDN w:val="0"/>
        <w:adjustRightInd w:val="0"/>
        <w:spacing w:after="0" w:line="240" w:lineRule="auto"/>
        <w:ind w:left="-426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72E2F">
        <w:rPr>
          <w:rFonts w:ascii="NeoSansPro-Bold" w:hAnsi="NeoSansPro-Bold" w:cs="NeoSansPro-Bold"/>
          <w:bCs/>
          <w:color w:val="404040"/>
          <w:sz w:val="20"/>
          <w:szCs w:val="20"/>
        </w:rPr>
        <w:t>3517344</w:t>
      </w:r>
    </w:p>
    <w:p w:rsidR="00AB5916" w:rsidRDefault="00AB5916" w:rsidP="00BA43A0">
      <w:pPr>
        <w:autoSpaceDE w:val="0"/>
        <w:autoSpaceDN w:val="0"/>
        <w:adjustRightInd w:val="0"/>
        <w:spacing w:after="0" w:line="240" w:lineRule="auto"/>
        <w:ind w:left="-426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BA43A0">
      <w:pPr>
        <w:autoSpaceDE w:val="0"/>
        <w:autoSpaceDN w:val="0"/>
        <w:adjustRightInd w:val="0"/>
        <w:spacing w:after="0" w:line="240" w:lineRule="auto"/>
        <w:ind w:left="-426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</w:t>
      </w:r>
      <w:r w:rsidR="00172E2F">
        <w:rPr>
          <w:rFonts w:ascii="NeoSansPro-Regular" w:hAnsi="NeoSansPro-Regular" w:cs="NeoSansPro-Regular"/>
          <w:color w:val="404040"/>
          <w:sz w:val="20"/>
          <w:szCs w:val="20"/>
        </w:rPr>
        <w:t>61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-70.</w:t>
      </w:r>
      <w:r w:rsidR="00380CC9">
        <w:rPr>
          <w:rFonts w:ascii="NeoSansPro-Regular" w:hAnsi="NeoSansPro-Regular" w:cs="NeoSansPro-Regular"/>
          <w:color w:val="404040"/>
          <w:sz w:val="20"/>
          <w:szCs w:val="20"/>
        </w:rPr>
        <w:t xml:space="preserve"> Ext.</w:t>
      </w:r>
      <w:r w:rsidR="00FF326A">
        <w:rPr>
          <w:rFonts w:ascii="NeoSansPro-Regular" w:hAnsi="NeoSansPro-Regular" w:cs="NeoSansPro-Regular"/>
          <w:color w:val="404040"/>
          <w:sz w:val="20"/>
          <w:szCs w:val="20"/>
        </w:rPr>
        <w:t>35</w:t>
      </w:r>
      <w:r w:rsidR="00987BC4">
        <w:rPr>
          <w:rFonts w:ascii="NeoSansPro-Regular" w:hAnsi="NeoSansPro-Regular" w:cs="NeoSansPro-Regular"/>
          <w:color w:val="404040"/>
          <w:sz w:val="20"/>
          <w:szCs w:val="20"/>
        </w:rPr>
        <w:t>64</w:t>
      </w:r>
    </w:p>
    <w:p w:rsidR="00AB5916" w:rsidRDefault="00AB5916" w:rsidP="00BA43A0">
      <w:pPr>
        <w:autoSpaceDE w:val="0"/>
        <w:autoSpaceDN w:val="0"/>
        <w:adjustRightInd w:val="0"/>
        <w:spacing w:after="0" w:line="240" w:lineRule="auto"/>
        <w:ind w:left="-426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7" w:history="1">
        <w:r w:rsidR="00987BC4" w:rsidRPr="00D00AB1">
          <w:rPr>
            <w:rStyle w:val="Hipervnculo"/>
            <w:rFonts w:ascii="NeoSansPro-Bold" w:hAnsi="NeoSansPro-Bold" w:cs="NeoSansPro-Bold"/>
            <w:bCs/>
            <w:sz w:val="20"/>
            <w:szCs w:val="20"/>
          </w:rPr>
          <w:t>guillermohi72</w:t>
        </w:r>
        <w:r w:rsidR="00987BC4" w:rsidRPr="00D00AB1">
          <w:rPr>
            <w:rStyle w:val="Hipervnculo"/>
            <w:rFonts w:ascii="NeoSansPro-Regular" w:hAnsi="NeoSansPro-Regular" w:cs="NeoSansPro-Regular"/>
            <w:sz w:val="20"/>
            <w:szCs w:val="20"/>
          </w:rPr>
          <w:t>@hotmail.com</w:t>
        </w:r>
      </w:hyperlink>
    </w:p>
    <w:p w:rsidR="00D674FF" w:rsidRDefault="00D674FF" w:rsidP="00BA43A0">
      <w:pPr>
        <w:autoSpaceDE w:val="0"/>
        <w:autoSpaceDN w:val="0"/>
        <w:adjustRightInd w:val="0"/>
        <w:spacing w:after="0" w:line="240" w:lineRule="auto"/>
        <w:ind w:left="-426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BA43A0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BA43A0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10571C" w:rsidRDefault="00987BC4" w:rsidP="00BA43A0">
      <w:pPr>
        <w:autoSpaceDE w:val="0"/>
        <w:autoSpaceDN w:val="0"/>
        <w:adjustRightInd w:val="0"/>
        <w:spacing w:after="0" w:line="240" w:lineRule="auto"/>
        <w:ind w:left="-426"/>
      </w:pPr>
      <w:r>
        <w:rPr>
          <w:rFonts w:ascii="Calibri" w:hAnsi="Calibri" w:cs="Tunga"/>
        </w:rPr>
        <w:t>1993</w:t>
      </w:r>
      <w:r w:rsidR="0010571C">
        <w:rPr>
          <w:rFonts w:ascii="Calibri" w:hAnsi="Calibri" w:cs="Tunga"/>
        </w:rPr>
        <w:t xml:space="preserve"> - </w:t>
      </w:r>
      <w:r>
        <w:rPr>
          <w:rFonts w:ascii="Calibri" w:hAnsi="Calibri" w:cs="Tunga"/>
        </w:rPr>
        <w:t>1997</w:t>
      </w:r>
    </w:p>
    <w:p w:rsidR="00987BC4" w:rsidRDefault="00987BC4" w:rsidP="00BA43A0">
      <w:pPr>
        <w:autoSpaceDE w:val="0"/>
        <w:autoSpaceDN w:val="0"/>
        <w:adjustRightInd w:val="0"/>
        <w:spacing w:after="0" w:line="240" w:lineRule="auto"/>
        <w:ind w:left="-426"/>
      </w:pPr>
      <w:r>
        <w:t>Licenciatura en Derecho. Universidad Veracruzana. Facultad de Derecho.</w:t>
      </w:r>
    </w:p>
    <w:p w:rsidR="009D5D12" w:rsidRDefault="00691A99" w:rsidP="00BA43A0">
      <w:pPr>
        <w:autoSpaceDE w:val="0"/>
        <w:autoSpaceDN w:val="0"/>
        <w:adjustRightInd w:val="0"/>
        <w:spacing w:after="0" w:line="240" w:lineRule="auto"/>
        <w:ind w:left="-426"/>
      </w:pPr>
      <w:r>
        <w:t>Poza Rica</w:t>
      </w:r>
      <w:r w:rsidR="00487FD0">
        <w:t>, Ver.</w:t>
      </w:r>
    </w:p>
    <w:p w:rsidR="001562C5" w:rsidRDefault="00987BC4" w:rsidP="00BA43A0">
      <w:pPr>
        <w:autoSpaceDE w:val="0"/>
        <w:autoSpaceDN w:val="0"/>
        <w:adjustRightInd w:val="0"/>
        <w:spacing w:after="0" w:line="240" w:lineRule="auto"/>
        <w:ind w:left="-426"/>
      </w:pPr>
      <w:r>
        <w:t>2013</w:t>
      </w:r>
      <w:r w:rsidR="001562C5">
        <w:t xml:space="preserve"> - </w:t>
      </w:r>
      <w:r>
        <w:t>2015</w:t>
      </w:r>
    </w:p>
    <w:p w:rsidR="001562C5" w:rsidRDefault="00987BC4" w:rsidP="00BA43A0">
      <w:pPr>
        <w:autoSpaceDE w:val="0"/>
        <w:autoSpaceDN w:val="0"/>
        <w:adjustRightInd w:val="0"/>
        <w:spacing w:after="0" w:line="240" w:lineRule="auto"/>
        <w:ind w:left="-426"/>
      </w:pPr>
      <w:r>
        <w:t>Maestría en Ciencias Penales (Consejo Académico de Docencia e Investigación Transversal A.C.)</w:t>
      </w:r>
    </w:p>
    <w:p w:rsidR="00987BC4" w:rsidRDefault="00987BC4" w:rsidP="00BA43A0">
      <w:pPr>
        <w:autoSpaceDE w:val="0"/>
        <w:autoSpaceDN w:val="0"/>
        <w:adjustRightInd w:val="0"/>
        <w:spacing w:after="0" w:line="240" w:lineRule="auto"/>
        <w:ind w:left="-426"/>
      </w:pPr>
      <w:r>
        <w:t xml:space="preserve">Campus </w:t>
      </w:r>
      <w:r w:rsidR="00224A7F">
        <w:t>Tuxpan, Ver</w:t>
      </w:r>
      <w:r>
        <w:t>.</w:t>
      </w:r>
    </w:p>
    <w:p w:rsidR="00D674FF" w:rsidRDefault="00D674FF" w:rsidP="00BA43A0">
      <w:pPr>
        <w:autoSpaceDE w:val="0"/>
        <w:autoSpaceDN w:val="0"/>
        <w:adjustRightInd w:val="0"/>
        <w:spacing w:after="0" w:line="240" w:lineRule="auto"/>
        <w:ind w:left="-426"/>
      </w:pPr>
    </w:p>
    <w:p w:rsidR="008F680A" w:rsidRDefault="008F680A" w:rsidP="00BA43A0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BA43A0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364E5" w:rsidRPr="00100F55" w:rsidRDefault="00A364E5" w:rsidP="00BA43A0">
      <w:pPr>
        <w:autoSpaceDE w:val="0"/>
        <w:autoSpaceDN w:val="0"/>
        <w:adjustRightInd w:val="0"/>
        <w:spacing w:after="0" w:line="240" w:lineRule="auto"/>
        <w:ind w:left="-426"/>
        <w:rPr>
          <w:b/>
          <w:color w:val="404040" w:themeColor="text1" w:themeTint="BF"/>
        </w:rPr>
      </w:pPr>
      <w:r w:rsidRPr="00100F55">
        <w:rPr>
          <w:b/>
          <w:color w:val="404040" w:themeColor="text1" w:themeTint="BF"/>
        </w:rPr>
        <w:t>19</w:t>
      </w:r>
      <w:r w:rsidR="00FD429D">
        <w:rPr>
          <w:b/>
          <w:color w:val="404040" w:themeColor="text1" w:themeTint="BF"/>
        </w:rPr>
        <w:t>91</w:t>
      </w:r>
      <w:r w:rsidR="00D674FF">
        <w:rPr>
          <w:b/>
          <w:color w:val="404040" w:themeColor="text1" w:themeTint="BF"/>
        </w:rPr>
        <w:t xml:space="preserve"> - 19</w:t>
      </w:r>
      <w:r w:rsidR="00FD429D">
        <w:rPr>
          <w:b/>
          <w:color w:val="404040" w:themeColor="text1" w:themeTint="BF"/>
        </w:rPr>
        <w:t>9</w:t>
      </w:r>
      <w:r w:rsidR="00D674FF">
        <w:rPr>
          <w:b/>
          <w:color w:val="404040" w:themeColor="text1" w:themeTint="BF"/>
        </w:rPr>
        <w:t>8</w:t>
      </w:r>
    </w:p>
    <w:p w:rsidR="00A364E5" w:rsidRPr="00100F55" w:rsidRDefault="00FD429D" w:rsidP="00BA43A0">
      <w:pPr>
        <w:autoSpaceDE w:val="0"/>
        <w:autoSpaceDN w:val="0"/>
        <w:adjustRightInd w:val="0"/>
        <w:spacing w:after="0" w:line="240" w:lineRule="auto"/>
        <w:ind w:left="-426" w:right="-518"/>
        <w:jc w:val="both"/>
        <w:rPr>
          <w:color w:val="404040" w:themeColor="text1" w:themeTint="BF"/>
        </w:rPr>
      </w:pPr>
      <w:r w:rsidRPr="00E24F76">
        <w:rPr>
          <w:rFonts w:ascii="Calibri" w:hAnsi="Calibri" w:cs="Tunga"/>
        </w:rPr>
        <w:t xml:space="preserve">Perito Criminalista de </w:t>
      </w:r>
      <w:smartTag w:uri="urn:schemas-microsoft-com:office:smarttags" w:element="PersonName">
        <w:smartTagPr>
          <w:attr w:name="ProductID" w:val="la Procuradur￭a General"/>
        </w:smartTagPr>
        <w:smartTag w:uri="urn:schemas-microsoft-com:office:smarttags" w:element="PersonName">
          <w:smartTagPr>
            <w:attr w:name="ProductID" w:val="la Procuradur￭a"/>
          </w:smartTagPr>
          <w:r w:rsidRPr="00E24F76">
            <w:rPr>
              <w:rFonts w:ascii="Calibri" w:hAnsi="Calibri" w:cs="Tunga"/>
            </w:rPr>
            <w:t>la Procuraduría</w:t>
          </w:r>
        </w:smartTag>
        <w:r w:rsidRPr="00E24F76">
          <w:rPr>
            <w:rFonts w:ascii="Calibri" w:hAnsi="Calibri" w:cs="Tunga"/>
          </w:rPr>
          <w:t xml:space="preserve"> General</w:t>
        </w:r>
      </w:smartTag>
      <w:r w:rsidRPr="00E24F76">
        <w:rPr>
          <w:rFonts w:ascii="Calibri" w:hAnsi="Calibri" w:cs="Tunga"/>
        </w:rPr>
        <w:t xml:space="preserve"> de Justicia del Estado adscrito a </w:t>
      </w:r>
      <w:smartTag w:uri="urn:schemas-microsoft-com:office:smarttags" w:element="PersonName">
        <w:smartTagPr>
          <w:attr w:name="ProductID" w:val="la Delegaci￳n Regional"/>
        </w:smartTagPr>
        <w:smartTag w:uri="urn:schemas-microsoft-com:office:smarttags" w:element="PersonName">
          <w:smartTagPr>
            <w:attr w:name="ProductID" w:val="la Delegaci￳n"/>
          </w:smartTagPr>
          <w:r w:rsidRPr="00E24F76">
            <w:rPr>
              <w:rFonts w:ascii="Calibri" w:hAnsi="Calibri" w:cs="Tunga"/>
            </w:rPr>
            <w:t>la Delegación</w:t>
          </w:r>
        </w:smartTag>
        <w:r w:rsidRPr="00E24F76">
          <w:rPr>
            <w:rFonts w:ascii="Calibri" w:hAnsi="Calibri" w:cs="Tunga"/>
          </w:rPr>
          <w:t xml:space="preserve"> Regional</w:t>
        </w:r>
      </w:smartTag>
      <w:r w:rsidRPr="00E24F76">
        <w:rPr>
          <w:rFonts w:ascii="Calibri" w:hAnsi="Calibri" w:cs="Tunga"/>
        </w:rPr>
        <w:t xml:space="preserve"> de Servicios Periciales del Distrito Judicial de Tuxpan, Ver.</w:t>
      </w:r>
    </w:p>
    <w:p w:rsidR="00B20C16" w:rsidRPr="00100F55" w:rsidRDefault="00B20C16" w:rsidP="00BA43A0">
      <w:pPr>
        <w:autoSpaceDE w:val="0"/>
        <w:autoSpaceDN w:val="0"/>
        <w:adjustRightInd w:val="0"/>
        <w:spacing w:after="0" w:line="240" w:lineRule="auto"/>
        <w:ind w:left="-426"/>
        <w:rPr>
          <w:b/>
          <w:color w:val="404040" w:themeColor="text1" w:themeTint="BF"/>
        </w:rPr>
      </w:pPr>
      <w:r w:rsidRPr="00100F55">
        <w:rPr>
          <w:b/>
          <w:color w:val="404040" w:themeColor="text1" w:themeTint="BF"/>
        </w:rPr>
        <w:t>19</w:t>
      </w:r>
      <w:r w:rsidR="00F3747E">
        <w:rPr>
          <w:b/>
          <w:color w:val="404040" w:themeColor="text1" w:themeTint="BF"/>
        </w:rPr>
        <w:t>9</w:t>
      </w:r>
      <w:r>
        <w:rPr>
          <w:b/>
          <w:color w:val="404040" w:themeColor="text1" w:themeTint="BF"/>
        </w:rPr>
        <w:t>8</w:t>
      </w:r>
      <w:r w:rsidRPr="00100F55">
        <w:rPr>
          <w:b/>
          <w:color w:val="404040" w:themeColor="text1" w:themeTint="BF"/>
        </w:rPr>
        <w:t xml:space="preserve"> - 19</w:t>
      </w:r>
      <w:r w:rsidR="00F3747E">
        <w:rPr>
          <w:b/>
          <w:color w:val="404040" w:themeColor="text1" w:themeTint="BF"/>
        </w:rPr>
        <w:t>9</w:t>
      </w:r>
      <w:r>
        <w:rPr>
          <w:b/>
          <w:color w:val="404040" w:themeColor="text1" w:themeTint="BF"/>
        </w:rPr>
        <w:t>9</w:t>
      </w:r>
    </w:p>
    <w:p w:rsidR="00B20C16" w:rsidRPr="00100F55" w:rsidRDefault="00F3747E" w:rsidP="00BA43A0">
      <w:pPr>
        <w:autoSpaceDE w:val="0"/>
        <w:autoSpaceDN w:val="0"/>
        <w:adjustRightInd w:val="0"/>
        <w:spacing w:after="0" w:line="240" w:lineRule="auto"/>
        <w:ind w:left="-426" w:right="-518"/>
        <w:jc w:val="both"/>
        <w:rPr>
          <w:color w:val="404040" w:themeColor="text1" w:themeTint="BF"/>
        </w:rPr>
      </w:pPr>
      <w:r w:rsidRPr="00E24F76">
        <w:rPr>
          <w:rFonts w:ascii="Calibri" w:hAnsi="Calibri" w:cs="Tunga"/>
        </w:rPr>
        <w:t xml:space="preserve">Delegado Regional de Servicios Periciales de </w:t>
      </w:r>
      <w:smartTag w:uri="urn:schemas-microsoft-com:office:smarttags" w:element="PersonName">
        <w:smartTagPr>
          <w:attr w:name="ProductID" w:val="la Procuradur￭a General"/>
        </w:smartTagPr>
        <w:smartTag w:uri="urn:schemas-microsoft-com:office:smarttags" w:element="PersonName">
          <w:smartTagPr>
            <w:attr w:name="ProductID" w:val="la Procuradur￭a"/>
          </w:smartTagPr>
          <w:r w:rsidRPr="00E24F76">
            <w:rPr>
              <w:rFonts w:ascii="Calibri" w:hAnsi="Calibri" w:cs="Tunga"/>
            </w:rPr>
            <w:t>la Procuraduría</w:t>
          </w:r>
        </w:smartTag>
        <w:r w:rsidRPr="00E24F76">
          <w:rPr>
            <w:rFonts w:ascii="Calibri" w:hAnsi="Calibri" w:cs="Tunga"/>
          </w:rPr>
          <w:t xml:space="preserve"> General</w:t>
        </w:r>
      </w:smartTag>
      <w:r w:rsidRPr="00E24F76">
        <w:rPr>
          <w:rFonts w:ascii="Calibri" w:hAnsi="Calibri" w:cs="Tunga"/>
        </w:rPr>
        <w:t xml:space="preserve"> de Justicia en el Distrito Judicial de Pánuco, Ver.</w:t>
      </w:r>
    </w:p>
    <w:p w:rsidR="00B20C16" w:rsidRPr="00100F55" w:rsidRDefault="00B20C16" w:rsidP="00BA43A0">
      <w:pPr>
        <w:autoSpaceDE w:val="0"/>
        <w:autoSpaceDN w:val="0"/>
        <w:adjustRightInd w:val="0"/>
        <w:spacing w:after="0" w:line="240" w:lineRule="auto"/>
        <w:ind w:left="-426"/>
        <w:rPr>
          <w:b/>
          <w:color w:val="404040" w:themeColor="text1" w:themeTint="BF"/>
        </w:rPr>
      </w:pPr>
      <w:r w:rsidRPr="00100F55">
        <w:rPr>
          <w:b/>
          <w:color w:val="404040" w:themeColor="text1" w:themeTint="BF"/>
        </w:rPr>
        <w:t>19</w:t>
      </w:r>
      <w:r w:rsidR="00D25B98">
        <w:rPr>
          <w:b/>
          <w:color w:val="404040" w:themeColor="text1" w:themeTint="BF"/>
        </w:rPr>
        <w:t>9</w:t>
      </w:r>
      <w:r>
        <w:rPr>
          <w:b/>
          <w:color w:val="404040" w:themeColor="text1" w:themeTint="BF"/>
        </w:rPr>
        <w:t xml:space="preserve">9 - </w:t>
      </w:r>
      <w:r w:rsidR="00D25B98">
        <w:rPr>
          <w:b/>
          <w:color w:val="404040" w:themeColor="text1" w:themeTint="BF"/>
        </w:rPr>
        <w:t>2011</w:t>
      </w:r>
    </w:p>
    <w:p w:rsidR="00B20C16" w:rsidRDefault="00D25B98" w:rsidP="00BA43A0">
      <w:pPr>
        <w:autoSpaceDE w:val="0"/>
        <w:autoSpaceDN w:val="0"/>
        <w:adjustRightInd w:val="0"/>
        <w:spacing w:after="0" w:line="240" w:lineRule="auto"/>
        <w:ind w:left="-426" w:right="-518"/>
        <w:jc w:val="both"/>
        <w:rPr>
          <w:rFonts w:ascii="Calibri" w:hAnsi="Calibri"/>
        </w:rPr>
      </w:pPr>
      <w:r w:rsidRPr="00E24F76">
        <w:rPr>
          <w:rFonts w:ascii="Calibri" w:hAnsi="Calibri" w:cs="Tunga"/>
        </w:rPr>
        <w:t xml:space="preserve">Perito Criminalista de </w:t>
      </w:r>
      <w:smartTag w:uri="urn:schemas-microsoft-com:office:smarttags" w:element="PersonName">
        <w:smartTagPr>
          <w:attr w:name="ProductID" w:val="la Procuradur￭a General"/>
        </w:smartTagPr>
        <w:smartTag w:uri="urn:schemas-microsoft-com:office:smarttags" w:element="PersonName">
          <w:smartTagPr>
            <w:attr w:name="ProductID" w:val="la Procuradur￭a"/>
          </w:smartTagPr>
          <w:r w:rsidRPr="00E24F76">
            <w:rPr>
              <w:rFonts w:ascii="Calibri" w:hAnsi="Calibri" w:cs="Tunga"/>
            </w:rPr>
            <w:t>la Procuraduría</w:t>
          </w:r>
        </w:smartTag>
        <w:r w:rsidRPr="00E24F76">
          <w:rPr>
            <w:rFonts w:ascii="Calibri" w:hAnsi="Calibri" w:cs="Tunga"/>
          </w:rPr>
          <w:t xml:space="preserve"> General</w:t>
        </w:r>
      </w:smartTag>
      <w:r w:rsidRPr="00E24F76">
        <w:rPr>
          <w:rFonts w:ascii="Calibri" w:hAnsi="Calibri" w:cs="Tunga"/>
        </w:rPr>
        <w:t xml:space="preserve"> de Justicia del Estado adscrito a la Coordinación Regional de Servicios Periciales del Distrito Judicial de Tuxpan, Ver.</w:t>
      </w:r>
    </w:p>
    <w:p w:rsidR="00B20C16" w:rsidRPr="00100F55" w:rsidRDefault="00BE596F" w:rsidP="00BA43A0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2011</w:t>
      </w:r>
      <w:r w:rsidR="00B20C16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 xml:space="preserve"> - </w:t>
      </w:r>
      <w:r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2014</w:t>
      </w:r>
    </w:p>
    <w:p w:rsidR="00B25747" w:rsidRDefault="00BE596F" w:rsidP="00BA43A0">
      <w:pPr>
        <w:spacing w:after="0"/>
        <w:ind w:left="-426" w:right="-518"/>
        <w:jc w:val="both"/>
        <w:rPr>
          <w:rFonts w:ascii="Calibri" w:hAnsi="Calibri" w:cs="Tunga"/>
        </w:rPr>
      </w:pPr>
      <w:r w:rsidRPr="00E24F76">
        <w:rPr>
          <w:rFonts w:ascii="Calibri" w:hAnsi="Calibri" w:cs="Tunga"/>
        </w:rPr>
        <w:t xml:space="preserve">Enlace Regional de Servicios Periciales de la Procuraduría General de Justicia del Estado en el Distrito Judicial de </w:t>
      </w:r>
      <w:proofErr w:type="spellStart"/>
      <w:r w:rsidRPr="00E24F76">
        <w:rPr>
          <w:rFonts w:ascii="Calibri" w:hAnsi="Calibri" w:cs="Tunga"/>
        </w:rPr>
        <w:t>Tantoyuca</w:t>
      </w:r>
      <w:proofErr w:type="spellEnd"/>
      <w:r w:rsidRPr="00E24F76">
        <w:rPr>
          <w:rFonts w:ascii="Calibri" w:hAnsi="Calibri" w:cs="Tunga"/>
        </w:rPr>
        <w:t>, Ver.</w:t>
      </w:r>
    </w:p>
    <w:p w:rsidR="00B20C16" w:rsidRPr="00100F55" w:rsidRDefault="003A1F39" w:rsidP="00BA43A0">
      <w:pPr>
        <w:spacing w:after="0"/>
        <w:ind w:left="-426"/>
        <w:jc w:val="both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2014</w:t>
      </w:r>
      <w:r w:rsidR="00B20C16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 xml:space="preserve"> - </w:t>
      </w:r>
      <w:r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2015</w:t>
      </w:r>
    </w:p>
    <w:p w:rsidR="0050399C" w:rsidRDefault="003A1F39" w:rsidP="00BA43A0">
      <w:pPr>
        <w:autoSpaceDE w:val="0"/>
        <w:autoSpaceDN w:val="0"/>
        <w:adjustRightInd w:val="0"/>
        <w:spacing w:after="0" w:line="240" w:lineRule="auto"/>
        <w:ind w:left="-426" w:right="-518"/>
        <w:jc w:val="both"/>
        <w:rPr>
          <w:rFonts w:ascii="Calibri" w:hAnsi="Calibri" w:cs="Tunga"/>
        </w:rPr>
      </w:pPr>
      <w:r w:rsidRPr="00E24F76">
        <w:rPr>
          <w:rFonts w:ascii="Calibri" w:hAnsi="Calibri" w:cs="Tunga"/>
        </w:rPr>
        <w:t xml:space="preserve">Fiscal Segundo de Justicia Alternativa y Facilitador adscrito a la Unidad Integral de Procuración de Justicia del Tercer Distrito Judicial con sede en </w:t>
      </w:r>
      <w:proofErr w:type="spellStart"/>
      <w:r w:rsidRPr="00E24F76">
        <w:rPr>
          <w:rFonts w:ascii="Calibri" w:hAnsi="Calibri" w:cs="Tunga"/>
        </w:rPr>
        <w:t>Tantoyuca</w:t>
      </w:r>
      <w:proofErr w:type="spellEnd"/>
      <w:r w:rsidRPr="00E24F76">
        <w:rPr>
          <w:rFonts w:ascii="Calibri" w:hAnsi="Calibri" w:cs="Tunga"/>
        </w:rPr>
        <w:t>, Ver.</w:t>
      </w:r>
    </w:p>
    <w:p w:rsidR="00B20C16" w:rsidRPr="00100F55" w:rsidRDefault="00B20C16" w:rsidP="00BA43A0">
      <w:pPr>
        <w:autoSpaceDE w:val="0"/>
        <w:autoSpaceDN w:val="0"/>
        <w:adjustRightInd w:val="0"/>
        <w:spacing w:after="0" w:line="240" w:lineRule="auto"/>
        <w:ind w:left="-426" w:right="-518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20</w:t>
      </w:r>
      <w:r w:rsidR="005D3CD6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1</w:t>
      </w:r>
      <w:r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5</w:t>
      </w:r>
    </w:p>
    <w:p w:rsidR="00B20C16" w:rsidRPr="00100F55" w:rsidRDefault="005D3CD6" w:rsidP="00BA43A0">
      <w:pPr>
        <w:autoSpaceDE w:val="0"/>
        <w:autoSpaceDN w:val="0"/>
        <w:adjustRightInd w:val="0"/>
        <w:spacing w:after="0" w:line="240" w:lineRule="auto"/>
        <w:ind w:left="-426" w:right="-518"/>
        <w:jc w:val="both"/>
        <w:rPr>
          <w:color w:val="404040" w:themeColor="text1" w:themeTint="BF"/>
        </w:rPr>
      </w:pPr>
      <w:r w:rsidRPr="00E24F76">
        <w:rPr>
          <w:rFonts w:ascii="Calibri" w:hAnsi="Calibri" w:cs="Tunga"/>
        </w:rPr>
        <w:t>Fiscal Primero adscrito a la Unidad Integral de Procuración de Justicia del Primer Distrito Judicial con sede en Pánuco, Ver.</w:t>
      </w:r>
    </w:p>
    <w:p w:rsidR="00B20C16" w:rsidRPr="00100F55" w:rsidRDefault="00B20C16" w:rsidP="00BA43A0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00100F55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20</w:t>
      </w:r>
      <w:r w:rsidR="00897C2C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15</w:t>
      </w:r>
      <w:r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 xml:space="preserve"> </w:t>
      </w:r>
      <w:r w:rsidRPr="00100F55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 xml:space="preserve"> </w:t>
      </w:r>
      <w:r w:rsidRPr="00100F55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201</w:t>
      </w:r>
      <w:r w:rsidR="00897C2C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6</w:t>
      </w:r>
    </w:p>
    <w:p w:rsidR="00B20C16" w:rsidRDefault="00897C2C" w:rsidP="00BA43A0">
      <w:pPr>
        <w:autoSpaceDE w:val="0"/>
        <w:autoSpaceDN w:val="0"/>
        <w:adjustRightInd w:val="0"/>
        <w:spacing w:after="0" w:line="240" w:lineRule="auto"/>
        <w:ind w:left="-426" w:right="-518"/>
        <w:jc w:val="both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00E24F76">
        <w:rPr>
          <w:rFonts w:ascii="Calibri" w:hAnsi="Calibri" w:cs="Tunga"/>
        </w:rPr>
        <w:t xml:space="preserve">Fiscal Sexto en la Unidad Integral de Procuración de Justicia del Tercer Distrito Judicial con sede en </w:t>
      </w:r>
      <w:proofErr w:type="spellStart"/>
      <w:r w:rsidRPr="00E24F76">
        <w:rPr>
          <w:rFonts w:ascii="Calibri" w:hAnsi="Calibri" w:cs="Tunga"/>
        </w:rPr>
        <w:t>Tantoyuca</w:t>
      </w:r>
      <w:proofErr w:type="spellEnd"/>
      <w:r w:rsidRPr="00E24F76">
        <w:rPr>
          <w:rFonts w:ascii="Calibri" w:hAnsi="Calibri" w:cs="Tunga"/>
        </w:rPr>
        <w:t>, Ver.</w:t>
      </w:r>
      <w:r w:rsidR="00B20C16" w:rsidRPr="00100F55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 xml:space="preserve"> </w:t>
      </w:r>
    </w:p>
    <w:p w:rsidR="00224A7F" w:rsidRDefault="00224A7F" w:rsidP="00BA43A0">
      <w:pPr>
        <w:autoSpaceDE w:val="0"/>
        <w:autoSpaceDN w:val="0"/>
        <w:adjustRightInd w:val="0"/>
        <w:spacing w:after="0" w:line="240" w:lineRule="auto"/>
        <w:ind w:left="-426" w:right="-518"/>
        <w:jc w:val="both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</w:p>
    <w:p w:rsidR="00224A7F" w:rsidRDefault="00224A7F" w:rsidP="00BA43A0">
      <w:pPr>
        <w:autoSpaceDE w:val="0"/>
        <w:autoSpaceDN w:val="0"/>
        <w:adjustRightInd w:val="0"/>
        <w:spacing w:after="0" w:line="240" w:lineRule="auto"/>
        <w:ind w:left="-426" w:right="-518"/>
        <w:jc w:val="both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</w:p>
    <w:p w:rsidR="00224A7F" w:rsidRPr="00100F55" w:rsidRDefault="00224A7F" w:rsidP="00BA43A0">
      <w:pPr>
        <w:autoSpaceDE w:val="0"/>
        <w:autoSpaceDN w:val="0"/>
        <w:adjustRightInd w:val="0"/>
        <w:spacing w:after="0" w:line="240" w:lineRule="auto"/>
        <w:ind w:left="-426" w:right="-518"/>
        <w:jc w:val="both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</w:p>
    <w:p w:rsidR="00B20C16" w:rsidRDefault="00B20C16" w:rsidP="00BA43A0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00100F55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lastRenderedPageBreak/>
        <w:t>201</w:t>
      </w:r>
      <w:r w:rsidR="007E7356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6</w:t>
      </w:r>
      <w:r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 xml:space="preserve"> </w:t>
      </w:r>
      <w:r w:rsidR="007E7356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–</w:t>
      </w:r>
      <w:r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 xml:space="preserve"> </w:t>
      </w:r>
      <w:r w:rsidR="007E7356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a la fecha</w:t>
      </w:r>
    </w:p>
    <w:p w:rsidR="007E7356" w:rsidRPr="00100F55" w:rsidRDefault="007E7356" w:rsidP="00BA43A0">
      <w:pPr>
        <w:autoSpaceDE w:val="0"/>
        <w:autoSpaceDN w:val="0"/>
        <w:adjustRightInd w:val="0"/>
        <w:spacing w:after="0" w:line="240" w:lineRule="auto"/>
        <w:ind w:left="-426" w:right="-518"/>
        <w:jc w:val="both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00E24F76">
        <w:rPr>
          <w:rFonts w:ascii="Calibri" w:hAnsi="Calibri" w:cs="Tunga"/>
        </w:rPr>
        <w:t>Fiscal Décimo Especializado en Delitos relacionados con hechos de Corrupción y cometidos por Servidores Públicos, adscrito a la Coordinación de Fiscales Especializado</w:t>
      </w:r>
      <w:r w:rsidR="0050399C">
        <w:rPr>
          <w:rFonts w:ascii="Calibri" w:hAnsi="Calibri" w:cs="Tunga"/>
        </w:rPr>
        <w:t>s</w:t>
      </w:r>
      <w:r w:rsidRPr="00E24F76">
        <w:rPr>
          <w:rFonts w:ascii="Calibri" w:hAnsi="Calibri" w:cs="Tunga"/>
        </w:rPr>
        <w:t xml:space="preserve"> en Delitos relacionados con hechos de Corrupción y cometidos por Servidores Públicos Xalapa, Ver.</w:t>
      </w:r>
    </w:p>
    <w:p w:rsidR="00932C80" w:rsidRPr="00100F55" w:rsidRDefault="00932C80" w:rsidP="00BA43A0">
      <w:pPr>
        <w:autoSpaceDE w:val="0"/>
        <w:autoSpaceDN w:val="0"/>
        <w:adjustRightInd w:val="0"/>
        <w:spacing w:after="0" w:line="240" w:lineRule="auto"/>
        <w:ind w:left="-426"/>
        <w:rPr>
          <w:b/>
          <w:color w:val="404040" w:themeColor="text1" w:themeTint="BF"/>
        </w:rPr>
      </w:pPr>
    </w:p>
    <w:p w:rsidR="00932C80" w:rsidRPr="00100F55" w:rsidRDefault="00932C80" w:rsidP="00BA43A0">
      <w:pPr>
        <w:autoSpaceDE w:val="0"/>
        <w:autoSpaceDN w:val="0"/>
        <w:adjustRightInd w:val="0"/>
        <w:spacing w:after="0" w:line="240" w:lineRule="auto"/>
        <w:ind w:left="-426"/>
        <w:rPr>
          <w:b/>
          <w:color w:val="404040" w:themeColor="text1" w:themeTint="BF"/>
        </w:rPr>
      </w:pPr>
    </w:p>
    <w:p w:rsidR="00AB5916" w:rsidRDefault="00AB5916" w:rsidP="00BA43A0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674FF" w:rsidRDefault="00D674FF" w:rsidP="00BA43A0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BA43A0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  <w:bookmarkStart w:id="0" w:name="_GoBack"/>
      <w:bookmarkEnd w:id="0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Conocimiento</w:t>
      </w:r>
    </w:p>
    <w:p w:rsidR="00AB5916" w:rsidRDefault="00AB5916" w:rsidP="00BA43A0">
      <w:pPr>
        <w:autoSpaceDE w:val="0"/>
        <w:autoSpaceDN w:val="0"/>
        <w:adjustRightInd w:val="0"/>
        <w:spacing w:after="0" w:line="240" w:lineRule="auto"/>
        <w:ind w:left="-426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50399C" w:rsidRDefault="0050399C" w:rsidP="00BA43A0">
      <w:pPr>
        <w:autoSpaceDE w:val="0"/>
        <w:autoSpaceDN w:val="0"/>
        <w:adjustRightInd w:val="0"/>
        <w:spacing w:after="0" w:line="240" w:lineRule="auto"/>
        <w:ind w:left="-426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BA43A0">
      <w:pPr>
        <w:autoSpaceDE w:val="0"/>
        <w:autoSpaceDN w:val="0"/>
        <w:adjustRightInd w:val="0"/>
        <w:spacing w:after="0" w:line="240" w:lineRule="auto"/>
        <w:ind w:left="-426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BA43A0">
      <w:pPr>
        <w:spacing w:after="0"/>
        <w:ind w:left="-426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9D5D12" w:rsidRDefault="009D5D12" w:rsidP="00BA43A0">
      <w:pPr>
        <w:spacing w:after="0"/>
        <w:ind w:left="-426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Amparo</w:t>
      </w:r>
    </w:p>
    <w:p w:rsidR="009D5D12" w:rsidRDefault="009D5D12" w:rsidP="00BA43A0">
      <w:pPr>
        <w:ind w:left="-426"/>
      </w:pPr>
    </w:p>
    <w:p w:rsidR="00D674FF" w:rsidRDefault="00D674FF" w:rsidP="00BA43A0">
      <w:pPr>
        <w:ind w:left="-426"/>
      </w:pPr>
    </w:p>
    <w:p w:rsidR="00D674FF" w:rsidRDefault="00D674FF" w:rsidP="00BA43A0">
      <w:pPr>
        <w:ind w:left="-426"/>
      </w:pPr>
    </w:p>
    <w:sectPr w:rsidR="00D674FF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E35" w:rsidRDefault="00F63E35" w:rsidP="00AB5916">
      <w:pPr>
        <w:spacing w:after="0" w:line="240" w:lineRule="auto"/>
      </w:pPr>
      <w:r>
        <w:separator/>
      </w:r>
    </w:p>
  </w:endnote>
  <w:endnote w:type="continuationSeparator" w:id="0">
    <w:p w:rsidR="00F63E35" w:rsidRDefault="00F63E3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E35" w:rsidRDefault="00F63E35" w:rsidP="00AB5916">
      <w:pPr>
        <w:spacing w:after="0" w:line="240" w:lineRule="auto"/>
      </w:pPr>
      <w:r>
        <w:separator/>
      </w:r>
    </w:p>
  </w:footnote>
  <w:footnote w:type="continuationSeparator" w:id="0">
    <w:p w:rsidR="00F63E35" w:rsidRDefault="00F63E3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35E4E"/>
    <w:rsid w:val="0005169D"/>
    <w:rsid w:val="00076A27"/>
    <w:rsid w:val="000B3987"/>
    <w:rsid w:val="000D5363"/>
    <w:rsid w:val="000E2580"/>
    <w:rsid w:val="00100F55"/>
    <w:rsid w:val="0010571C"/>
    <w:rsid w:val="001562C5"/>
    <w:rsid w:val="00172E2F"/>
    <w:rsid w:val="00196774"/>
    <w:rsid w:val="001F17E6"/>
    <w:rsid w:val="00224A7F"/>
    <w:rsid w:val="00225DE3"/>
    <w:rsid w:val="00261CA2"/>
    <w:rsid w:val="00304E91"/>
    <w:rsid w:val="00380CC9"/>
    <w:rsid w:val="003A1F39"/>
    <w:rsid w:val="003A7318"/>
    <w:rsid w:val="003A77D5"/>
    <w:rsid w:val="003B7009"/>
    <w:rsid w:val="003C0E33"/>
    <w:rsid w:val="00462C41"/>
    <w:rsid w:val="00487FD0"/>
    <w:rsid w:val="004A1170"/>
    <w:rsid w:val="004A3A3E"/>
    <w:rsid w:val="004B2D6E"/>
    <w:rsid w:val="004E4FFA"/>
    <w:rsid w:val="0050399C"/>
    <w:rsid w:val="005502F5"/>
    <w:rsid w:val="005A32B3"/>
    <w:rsid w:val="005D3CD6"/>
    <w:rsid w:val="005F7772"/>
    <w:rsid w:val="00600D12"/>
    <w:rsid w:val="006903AD"/>
    <w:rsid w:val="00691A99"/>
    <w:rsid w:val="006B643A"/>
    <w:rsid w:val="00726727"/>
    <w:rsid w:val="00737034"/>
    <w:rsid w:val="007552A5"/>
    <w:rsid w:val="007A222F"/>
    <w:rsid w:val="007E7356"/>
    <w:rsid w:val="00897C2C"/>
    <w:rsid w:val="008F680A"/>
    <w:rsid w:val="00932C80"/>
    <w:rsid w:val="00987BC4"/>
    <w:rsid w:val="009D5D12"/>
    <w:rsid w:val="00A364E5"/>
    <w:rsid w:val="00A66637"/>
    <w:rsid w:val="00AB5916"/>
    <w:rsid w:val="00B20C16"/>
    <w:rsid w:val="00B25747"/>
    <w:rsid w:val="00BA0D9F"/>
    <w:rsid w:val="00BA43A0"/>
    <w:rsid w:val="00BE596F"/>
    <w:rsid w:val="00CE7F12"/>
    <w:rsid w:val="00D03386"/>
    <w:rsid w:val="00D16B88"/>
    <w:rsid w:val="00D25B98"/>
    <w:rsid w:val="00D674FF"/>
    <w:rsid w:val="00DB2FA1"/>
    <w:rsid w:val="00DE2E01"/>
    <w:rsid w:val="00E71AD8"/>
    <w:rsid w:val="00EC7B18"/>
    <w:rsid w:val="00ED2142"/>
    <w:rsid w:val="00EE5417"/>
    <w:rsid w:val="00F3747E"/>
    <w:rsid w:val="00F63E35"/>
    <w:rsid w:val="00FA773E"/>
    <w:rsid w:val="00FD429D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2E0F5193-792A-4B22-9A23-800A9298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1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5D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uillermohi72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Usuario</cp:lastModifiedBy>
  <cp:revision>19</cp:revision>
  <cp:lastPrinted>2017-06-27T00:48:00Z</cp:lastPrinted>
  <dcterms:created xsi:type="dcterms:W3CDTF">2017-06-27T00:35:00Z</dcterms:created>
  <dcterms:modified xsi:type="dcterms:W3CDTF">2017-06-27T01:04:00Z</dcterms:modified>
</cp:coreProperties>
</file>